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8A" w:rsidRDefault="003B0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3B0A8A" w:rsidRPr="001C332C" w:rsidRDefault="003B0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32C">
        <w:rPr>
          <w:rFonts w:ascii="Times New Roman" w:hAnsi="Times New Roman" w:cs="Times New Roman"/>
          <w:b/>
          <w:bCs/>
          <w:sz w:val="28"/>
          <w:szCs w:val="28"/>
        </w:rPr>
        <w:t>САМОВОЛЬНЫЕ ПОСТРОЙКИ</w:t>
      </w:r>
      <w:r w:rsidR="00861398" w:rsidRPr="001C332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B0A8A" w:rsidRPr="001C332C" w:rsidRDefault="003B0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0A8A" w:rsidRPr="001C332C" w:rsidRDefault="003B0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32C" w:rsidRPr="001C332C" w:rsidRDefault="001C332C" w:rsidP="00BA2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2C">
        <w:rPr>
          <w:rFonts w:ascii="Times New Roman" w:hAnsi="Times New Roman" w:cs="Times New Roman"/>
          <w:sz w:val="28"/>
          <w:szCs w:val="28"/>
        </w:rPr>
        <w:t>В последние годы значительное распространение получили случаи самовольного строительства.  Определенным образом на данное положение вещей влияют, в том числе, длительность и дороговизна процедуры получения разрешения на строительство и отвод земельных участков, практическое отсутствие возможности легализовать уже возведенную постройку в установленном законом порядке.</w:t>
      </w:r>
    </w:p>
    <w:p w:rsidR="003B0A8A" w:rsidRPr="001C332C" w:rsidRDefault="003B0A8A" w:rsidP="00BA2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32C">
        <w:rPr>
          <w:rFonts w:ascii="Times New Roman" w:hAnsi="Times New Roman" w:cs="Times New Roman"/>
          <w:sz w:val="28"/>
          <w:szCs w:val="28"/>
        </w:rPr>
        <w:t xml:space="preserve">Непосредственно понятие, признаки и основы правового режима самовольной постройки закреплены в Гражданском </w:t>
      </w:r>
      <w:r w:rsidR="00C83ADA" w:rsidRPr="001C332C">
        <w:rPr>
          <w:rFonts w:ascii="Times New Roman" w:hAnsi="Times New Roman" w:cs="Times New Roman"/>
          <w:sz w:val="28"/>
          <w:szCs w:val="28"/>
        </w:rPr>
        <w:t xml:space="preserve">кодексе </w:t>
      </w:r>
      <w:r w:rsidRPr="001C332C">
        <w:rPr>
          <w:rFonts w:ascii="Times New Roman" w:hAnsi="Times New Roman" w:cs="Times New Roman"/>
          <w:sz w:val="28"/>
          <w:szCs w:val="28"/>
        </w:rPr>
        <w:t>Российской Федерации (далее - ГК РФ).</w:t>
      </w:r>
    </w:p>
    <w:p w:rsidR="003B0A8A" w:rsidRPr="001C332C" w:rsidRDefault="003B0A8A" w:rsidP="00BA2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332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83ADA" w:rsidRPr="001C332C">
        <w:rPr>
          <w:rFonts w:ascii="Times New Roman" w:hAnsi="Times New Roman" w:cs="Times New Roman"/>
          <w:sz w:val="28"/>
          <w:szCs w:val="28"/>
        </w:rPr>
        <w:t>п. 1 ст. 222 ГК</w:t>
      </w:r>
      <w:r w:rsidRPr="001C332C">
        <w:rPr>
          <w:rFonts w:ascii="Times New Roman" w:hAnsi="Times New Roman" w:cs="Times New Roman"/>
          <w:sz w:val="28"/>
          <w:szCs w:val="28"/>
        </w:rPr>
        <w:t xml:space="preserve"> РФ самовольной постройкой является жилой дом, другое строение, сооружение или иное недвижимое имущество, созданное на земельном участке, не отведенном для этих целей в порядке, установленном законом и иными правовыми актами, либо созданное без получения на это необходимых разрешений или с существенным нарушением градостроительных и строительных норм и правил.</w:t>
      </w:r>
      <w:proofErr w:type="gramEnd"/>
    </w:p>
    <w:p w:rsidR="003B0A8A" w:rsidRPr="001C332C" w:rsidRDefault="003B0A8A" w:rsidP="00BA2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32C">
        <w:rPr>
          <w:rFonts w:ascii="Times New Roman" w:hAnsi="Times New Roman" w:cs="Times New Roman"/>
          <w:sz w:val="28"/>
          <w:szCs w:val="28"/>
        </w:rPr>
        <w:t>В соответствии с приведенным легальным определением постройка признается самовольной при наличии хотя бы одного из следующих условий (признаков):</w:t>
      </w:r>
    </w:p>
    <w:p w:rsidR="003B0A8A" w:rsidRPr="001C332C" w:rsidRDefault="003B0A8A" w:rsidP="00BA2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32C">
        <w:rPr>
          <w:rFonts w:ascii="Times New Roman" w:hAnsi="Times New Roman" w:cs="Times New Roman"/>
          <w:sz w:val="28"/>
          <w:szCs w:val="28"/>
        </w:rPr>
        <w:t>- возведение постройки на земельном участке, не отведенном для этих целей;</w:t>
      </w:r>
    </w:p>
    <w:p w:rsidR="003B0A8A" w:rsidRPr="001C332C" w:rsidRDefault="001C332C" w:rsidP="00BA2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0A8A" w:rsidRPr="001C332C">
        <w:rPr>
          <w:rFonts w:ascii="Times New Roman" w:hAnsi="Times New Roman" w:cs="Times New Roman"/>
          <w:sz w:val="28"/>
          <w:szCs w:val="28"/>
        </w:rPr>
        <w:t>отсутствие необходимого разрешения на строительство/реконструкцию;</w:t>
      </w:r>
    </w:p>
    <w:p w:rsidR="003B0A8A" w:rsidRPr="001C332C" w:rsidRDefault="003B0A8A" w:rsidP="00BA2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32C">
        <w:rPr>
          <w:rFonts w:ascii="Times New Roman" w:hAnsi="Times New Roman" w:cs="Times New Roman"/>
          <w:sz w:val="28"/>
          <w:szCs w:val="28"/>
        </w:rPr>
        <w:t>- существенное нарушение при возведении объекта специально установленных норм и правил.</w:t>
      </w:r>
    </w:p>
    <w:p w:rsidR="003B0A8A" w:rsidRPr="001C332C" w:rsidRDefault="003B0A8A" w:rsidP="00BA2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32C">
        <w:rPr>
          <w:rFonts w:ascii="Times New Roman" w:hAnsi="Times New Roman" w:cs="Times New Roman"/>
          <w:sz w:val="28"/>
          <w:szCs w:val="28"/>
        </w:rPr>
        <w:t>Последствия признания построенного самовольной постройкой довольно существенны:</w:t>
      </w:r>
    </w:p>
    <w:p w:rsidR="003B0A8A" w:rsidRPr="001C332C" w:rsidRDefault="003B0A8A" w:rsidP="00BA2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32C">
        <w:rPr>
          <w:rFonts w:ascii="Times New Roman" w:hAnsi="Times New Roman" w:cs="Times New Roman"/>
          <w:sz w:val="28"/>
          <w:szCs w:val="28"/>
        </w:rPr>
        <w:t>1) лицо, осуществившее такую постройку, не приобретает на нее право собственности;</w:t>
      </w:r>
    </w:p>
    <w:p w:rsidR="003B0A8A" w:rsidRPr="001C332C" w:rsidRDefault="003B0A8A" w:rsidP="00BA2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32C">
        <w:rPr>
          <w:rFonts w:ascii="Times New Roman" w:hAnsi="Times New Roman" w:cs="Times New Roman"/>
          <w:sz w:val="28"/>
          <w:szCs w:val="28"/>
        </w:rPr>
        <w:t>2) распорядительные сделки с этой постройкой ничтожны;</w:t>
      </w:r>
    </w:p>
    <w:p w:rsidR="003B0A8A" w:rsidRPr="001C332C" w:rsidRDefault="003B0A8A" w:rsidP="00BA2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32C">
        <w:rPr>
          <w:rFonts w:ascii="Times New Roman" w:hAnsi="Times New Roman" w:cs="Times New Roman"/>
          <w:sz w:val="28"/>
          <w:szCs w:val="28"/>
        </w:rPr>
        <w:t>3) самовольная постройка подлежит сносу лицом, ее осуществившим, либо за его счет;</w:t>
      </w:r>
    </w:p>
    <w:p w:rsidR="003B0A8A" w:rsidRPr="001C332C" w:rsidRDefault="003B0A8A" w:rsidP="00BA2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32C">
        <w:rPr>
          <w:rFonts w:ascii="Times New Roman" w:hAnsi="Times New Roman" w:cs="Times New Roman"/>
          <w:sz w:val="28"/>
          <w:szCs w:val="28"/>
        </w:rPr>
        <w:t>4) признание построенного объекта самовольной постройкой может являться основанием для привлечения к административной ответственности</w:t>
      </w:r>
      <w:r w:rsidR="00C83ADA" w:rsidRPr="001C332C">
        <w:rPr>
          <w:rFonts w:ascii="Times New Roman" w:hAnsi="Times New Roman" w:cs="Times New Roman"/>
          <w:sz w:val="28"/>
          <w:szCs w:val="28"/>
        </w:rPr>
        <w:t>.</w:t>
      </w:r>
    </w:p>
    <w:p w:rsidR="003B0A8A" w:rsidRPr="001C332C" w:rsidRDefault="003B0A8A" w:rsidP="00BA2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32C">
        <w:rPr>
          <w:rFonts w:ascii="Times New Roman" w:hAnsi="Times New Roman" w:cs="Times New Roman"/>
          <w:sz w:val="28"/>
          <w:szCs w:val="28"/>
        </w:rPr>
        <w:t xml:space="preserve">Таким образом, в настоящий момент понятие </w:t>
      </w:r>
      <w:r w:rsidR="00154822">
        <w:rPr>
          <w:rFonts w:ascii="Times New Roman" w:hAnsi="Times New Roman" w:cs="Times New Roman"/>
          <w:sz w:val="28"/>
          <w:szCs w:val="28"/>
        </w:rPr>
        <w:t>«</w:t>
      </w:r>
      <w:r w:rsidRPr="001C332C">
        <w:rPr>
          <w:rFonts w:ascii="Times New Roman" w:hAnsi="Times New Roman" w:cs="Times New Roman"/>
          <w:sz w:val="28"/>
          <w:szCs w:val="28"/>
        </w:rPr>
        <w:t>самовольная постройка</w:t>
      </w:r>
      <w:r w:rsidR="00154822">
        <w:rPr>
          <w:rFonts w:ascii="Times New Roman" w:hAnsi="Times New Roman" w:cs="Times New Roman"/>
          <w:sz w:val="28"/>
          <w:szCs w:val="28"/>
        </w:rPr>
        <w:t>»</w:t>
      </w:r>
      <w:r w:rsidRPr="001C332C">
        <w:rPr>
          <w:rFonts w:ascii="Times New Roman" w:hAnsi="Times New Roman" w:cs="Times New Roman"/>
          <w:sz w:val="28"/>
          <w:szCs w:val="28"/>
        </w:rPr>
        <w:t xml:space="preserve"> в первую очередь рассматривается как понятие негативное. Обусловлено это главным образом тем, что создание постройки при наличии установленных </w:t>
      </w:r>
      <w:r w:rsidR="001C332C">
        <w:rPr>
          <w:rFonts w:ascii="Times New Roman" w:hAnsi="Times New Roman" w:cs="Times New Roman"/>
          <w:sz w:val="28"/>
          <w:szCs w:val="28"/>
        </w:rPr>
        <w:t>ст. 222 Г</w:t>
      </w:r>
      <w:r w:rsidRPr="001C332C">
        <w:rPr>
          <w:rFonts w:ascii="Times New Roman" w:hAnsi="Times New Roman" w:cs="Times New Roman"/>
          <w:sz w:val="28"/>
          <w:szCs w:val="28"/>
        </w:rPr>
        <w:t>К РФ признаков самовольности приводит к невозможности возникновения на нее права собственности у лица, осуществившего самовольную постройку. Это связано с тем, что такое лицо не приобретает на нее право собственности и не вправе распоряжаться постройкой.</w:t>
      </w:r>
    </w:p>
    <w:p w:rsidR="00C83ADA" w:rsidRPr="001C332C" w:rsidRDefault="00C83ADA" w:rsidP="00BA2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32C">
        <w:rPr>
          <w:rFonts w:ascii="Times New Roman" w:hAnsi="Times New Roman" w:cs="Times New Roman"/>
          <w:sz w:val="28"/>
          <w:szCs w:val="28"/>
        </w:rPr>
        <w:t xml:space="preserve">По общему правилу самовольная постройка подлежит сносу </w:t>
      </w:r>
      <w:r w:rsidRPr="001C332C">
        <w:rPr>
          <w:rFonts w:ascii="Times New Roman" w:hAnsi="Times New Roman" w:cs="Times New Roman"/>
          <w:sz w:val="28"/>
          <w:szCs w:val="28"/>
        </w:rPr>
        <w:lastRenderedPageBreak/>
        <w:t>осуществившим ее лицом за его счет. При этом принудительный снос самовольной постройки может быть осуществлен только на основании решения суда.</w:t>
      </w:r>
    </w:p>
    <w:p w:rsidR="00C83ADA" w:rsidRPr="001C332C" w:rsidRDefault="00C83ADA" w:rsidP="00BA2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32C">
        <w:rPr>
          <w:rFonts w:ascii="Times New Roman" w:hAnsi="Times New Roman" w:cs="Times New Roman"/>
          <w:sz w:val="28"/>
          <w:szCs w:val="28"/>
        </w:rPr>
        <w:t>Вместе с тем, исходя из буквального содержания п. 3 ст. 222 Гражданского кодекса РФ, можно прийти к выводу о том, что право собственности на самовольную постройку может быть признано судом, а в предусмотренных законом случаях - в ином установленном законом порядке.</w:t>
      </w:r>
    </w:p>
    <w:p w:rsidR="00C83ADA" w:rsidRPr="001C332C" w:rsidRDefault="00C83ADA" w:rsidP="00BA2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32C">
        <w:rPr>
          <w:rFonts w:ascii="Times New Roman" w:hAnsi="Times New Roman" w:cs="Times New Roman"/>
          <w:sz w:val="28"/>
          <w:szCs w:val="28"/>
        </w:rPr>
        <w:t>Таким образом, законом прямо предусмотрены два способа (порядка) легализации объекта самовольного строительства: судебный и административный (внесудебный) порядок.</w:t>
      </w:r>
    </w:p>
    <w:p w:rsidR="001C332C" w:rsidRPr="001C332C" w:rsidRDefault="001C332C" w:rsidP="00BA22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32C">
        <w:rPr>
          <w:rFonts w:ascii="Times New Roman" w:hAnsi="Times New Roman" w:cs="Times New Roman"/>
          <w:sz w:val="28"/>
          <w:szCs w:val="28"/>
        </w:rPr>
        <w:t>При рассмотрении дел о признании права собственности на самовольную постройку суд проверяет, соблюдены ли условия для удовлетворения такого требования, а именно:</w:t>
      </w:r>
    </w:p>
    <w:p w:rsidR="001C332C" w:rsidRPr="001C332C" w:rsidRDefault="001C332C" w:rsidP="00BA2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2C">
        <w:rPr>
          <w:rFonts w:ascii="Times New Roman" w:hAnsi="Times New Roman" w:cs="Times New Roman"/>
          <w:sz w:val="28"/>
          <w:szCs w:val="28"/>
        </w:rPr>
        <w:t>- имеются ли у истца вещные права на земельный участок (право собственности, пожизненного наследуемого владения или постоянного (бессрочного) пользования);</w:t>
      </w:r>
    </w:p>
    <w:p w:rsidR="001C332C" w:rsidRPr="001C332C" w:rsidRDefault="001C332C" w:rsidP="00BA2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2C">
        <w:rPr>
          <w:rFonts w:ascii="Times New Roman" w:hAnsi="Times New Roman" w:cs="Times New Roman"/>
          <w:sz w:val="28"/>
          <w:szCs w:val="28"/>
        </w:rPr>
        <w:t xml:space="preserve">- предпринимало ли лицо, создавшее самовольную постройку, надлежащие меры для получения необходимых разрешений (разрешения на строительство и/или </w:t>
      </w:r>
      <w:r>
        <w:rPr>
          <w:rFonts w:ascii="Times New Roman" w:hAnsi="Times New Roman" w:cs="Times New Roman"/>
          <w:sz w:val="28"/>
          <w:szCs w:val="28"/>
        </w:rPr>
        <w:t>разрешения на</w:t>
      </w:r>
      <w:r w:rsidRPr="001C332C">
        <w:rPr>
          <w:rFonts w:ascii="Times New Roman" w:hAnsi="Times New Roman" w:cs="Times New Roman"/>
          <w:sz w:val="28"/>
          <w:szCs w:val="28"/>
        </w:rPr>
        <w:t xml:space="preserve"> ввод объекта в эксплуатацию), а также правомерно ли уполномоченный орган отказал в выдаче таких разрешений;</w:t>
      </w:r>
    </w:p>
    <w:p w:rsidR="001C332C" w:rsidRPr="001C332C" w:rsidRDefault="001C332C" w:rsidP="00BA2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2C">
        <w:rPr>
          <w:rFonts w:ascii="Times New Roman" w:hAnsi="Times New Roman" w:cs="Times New Roman"/>
          <w:sz w:val="28"/>
          <w:szCs w:val="28"/>
        </w:rPr>
        <w:t>- допущены ли при возведении самовольной постройки существенные нарушения градостроительных норм и правил;</w:t>
      </w:r>
    </w:p>
    <w:p w:rsidR="001C332C" w:rsidRPr="001C332C" w:rsidRDefault="001C332C" w:rsidP="00BA2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2C">
        <w:rPr>
          <w:rFonts w:ascii="Times New Roman" w:hAnsi="Times New Roman" w:cs="Times New Roman"/>
          <w:sz w:val="28"/>
          <w:szCs w:val="28"/>
        </w:rPr>
        <w:t>- соответствует ли постройка целевому назначению и виду разрешенного использования земельного участка;</w:t>
      </w:r>
    </w:p>
    <w:p w:rsidR="001C332C" w:rsidRPr="001C332C" w:rsidRDefault="001C332C" w:rsidP="00BA2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2C">
        <w:rPr>
          <w:rFonts w:ascii="Times New Roman" w:hAnsi="Times New Roman" w:cs="Times New Roman"/>
          <w:sz w:val="28"/>
          <w:szCs w:val="28"/>
        </w:rPr>
        <w:t>- нарушает ли сохранение самовольной постройки права смежных землепользователей, правила застройки;</w:t>
      </w:r>
    </w:p>
    <w:p w:rsidR="001C332C" w:rsidRPr="001C332C" w:rsidRDefault="001C332C" w:rsidP="00BA2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2C">
        <w:rPr>
          <w:rFonts w:ascii="Times New Roman" w:hAnsi="Times New Roman" w:cs="Times New Roman"/>
          <w:sz w:val="28"/>
          <w:szCs w:val="28"/>
        </w:rPr>
        <w:t>- создает ли такая постройка угрозу жизни и здоровью граждан.</w:t>
      </w:r>
    </w:p>
    <w:p w:rsidR="001C332C" w:rsidRPr="001C332C" w:rsidRDefault="001C332C" w:rsidP="00BA2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2C">
        <w:rPr>
          <w:rFonts w:ascii="Times New Roman" w:hAnsi="Times New Roman" w:cs="Times New Roman"/>
          <w:sz w:val="28"/>
          <w:szCs w:val="28"/>
        </w:rPr>
        <w:t xml:space="preserve">Таким образом, если единственным признаком самовольной постройки является отсутствие разрешения на строительство и/или акта ввода объекта в эксплуатацию, к получению </w:t>
      </w:r>
      <w:proofErr w:type="gramStart"/>
      <w:r w:rsidRPr="001C332C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1C332C">
        <w:rPr>
          <w:rFonts w:ascii="Times New Roman" w:hAnsi="Times New Roman" w:cs="Times New Roman"/>
          <w:sz w:val="28"/>
          <w:szCs w:val="28"/>
        </w:rPr>
        <w:t xml:space="preserve"> лицо, осуществившее самовольную постройку, предпринимало меры, право собственности на такую постройку может быть признано судом.</w:t>
      </w:r>
    </w:p>
    <w:p w:rsidR="003B0A8A" w:rsidRPr="001C332C" w:rsidRDefault="00324C1A" w:rsidP="00BA2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2006 году г</w:t>
      </w:r>
      <w:r w:rsidR="003B0A8A" w:rsidRPr="001C332C">
        <w:rPr>
          <w:rFonts w:ascii="Times New Roman" w:hAnsi="Times New Roman" w:cs="Times New Roman"/>
          <w:sz w:val="28"/>
          <w:szCs w:val="28"/>
        </w:rPr>
        <w:t xml:space="preserve">осударством </w:t>
      </w:r>
      <w:r w:rsidR="001C332C">
        <w:rPr>
          <w:rFonts w:ascii="Times New Roman" w:hAnsi="Times New Roman" w:cs="Times New Roman"/>
          <w:sz w:val="28"/>
          <w:szCs w:val="28"/>
        </w:rPr>
        <w:t xml:space="preserve">для граждан </w:t>
      </w:r>
      <w:r w:rsidR="003B0A8A" w:rsidRPr="001C332C">
        <w:rPr>
          <w:rFonts w:ascii="Times New Roman" w:hAnsi="Times New Roman" w:cs="Times New Roman"/>
          <w:sz w:val="28"/>
          <w:szCs w:val="28"/>
        </w:rPr>
        <w:t>была предусмотрена возможность легализации самовольной постройки и возникновения на нее права собственности.</w:t>
      </w:r>
    </w:p>
    <w:p w:rsidR="003B0A8A" w:rsidRPr="001C332C" w:rsidRDefault="00A72703" w:rsidP="00BA2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B0A8A" w:rsidRPr="001C332C">
        <w:rPr>
          <w:rFonts w:ascii="Times New Roman" w:hAnsi="Times New Roman" w:cs="Times New Roman"/>
          <w:sz w:val="28"/>
          <w:szCs w:val="28"/>
        </w:rPr>
        <w:t xml:space="preserve"> рамках </w:t>
      </w:r>
      <w:proofErr w:type="gramStart"/>
      <w:r w:rsidR="003B0A8A" w:rsidRPr="001C332C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="003B0A8A" w:rsidRPr="001C332C">
        <w:rPr>
          <w:rFonts w:ascii="Times New Roman" w:hAnsi="Times New Roman" w:cs="Times New Roman"/>
          <w:sz w:val="28"/>
          <w:szCs w:val="28"/>
        </w:rPr>
        <w:t xml:space="preserve"> так называемой дачной амнистии в Федеральный </w:t>
      </w:r>
      <w:r w:rsidR="001C332C">
        <w:rPr>
          <w:rFonts w:ascii="Times New Roman" w:hAnsi="Times New Roman" w:cs="Times New Roman"/>
          <w:sz w:val="28"/>
          <w:szCs w:val="28"/>
        </w:rPr>
        <w:t>закон «</w:t>
      </w:r>
      <w:r w:rsidR="003B0A8A" w:rsidRPr="001C332C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недвижимое имущество и сделок с ним</w:t>
      </w:r>
      <w:r w:rsidR="001C332C">
        <w:rPr>
          <w:rFonts w:ascii="Times New Roman" w:hAnsi="Times New Roman" w:cs="Times New Roman"/>
          <w:sz w:val="28"/>
          <w:szCs w:val="28"/>
        </w:rPr>
        <w:t>»</w:t>
      </w:r>
      <w:r w:rsidR="003B0A8A" w:rsidRPr="001C332C">
        <w:rPr>
          <w:rFonts w:ascii="Times New Roman" w:hAnsi="Times New Roman" w:cs="Times New Roman"/>
          <w:sz w:val="28"/>
          <w:szCs w:val="28"/>
        </w:rPr>
        <w:t xml:space="preserve"> от 21 июля 1997 г. N 122-ФЗ (далее - Закон о государственной регистрации) и </w:t>
      </w:r>
      <w:r w:rsidR="001C332C">
        <w:rPr>
          <w:rFonts w:ascii="Times New Roman" w:hAnsi="Times New Roman" w:cs="Times New Roman"/>
          <w:sz w:val="28"/>
          <w:szCs w:val="28"/>
        </w:rPr>
        <w:t xml:space="preserve">ГК </w:t>
      </w:r>
      <w:r w:rsidR="003B0A8A" w:rsidRPr="001C332C">
        <w:rPr>
          <w:rFonts w:ascii="Times New Roman" w:hAnsi="Times New Roman" w:cs="Times New Roman"/>
          <w:sz w:val="28"/>
          <w:szCs w:val="28"/>
        </w:rPr>
        <w:t>РФ были внесены изменения, которые существенно упростили процедуру регистрации прав граждан на ряд объектов недвижимости.</w:t>
      </w:r>
    </w:p>
    <w:p w:rsidR="003B0A8A" w:rsidRPr="001C332C" w:rsidRDefault="003B0A8A" w:rsidP="00BA2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32C">
        <w:rPr>
          <w:rFonts w:ascii="Times New Roman" w:hAnsi="Times New Roman" w:cs="Times New Roman"/>
          <w:sz w:val="28"/>
          <w:szCs w:val="28"/>
        </w:rPr>
        <w:t xml:space="preserve">С 1 сентября </w:t>
      </w:r>
      <w:r w:rsidR="00A72703">
        <w:rPr>
          <w:rFonts w:ascii="Times New Roman" w:hAnsi="Times New Roman" w:cs="Times New Roman"/>
          <w:sz w:val="28"/>
          <w:szCs w:val="28"/>
        </w:rPr>
        <w:t xml:space="preserve">2006 </w:t>
      </w:r>
      <w:r w:rsidRPr="001C332C">
        <w:rPr>
          <w:rFonts w:ascii="Times New Roman" w:hAnsi="Times New Roman" w:cs="Times New Roman"/>
          <w:sz w:val="28"/>
          <w:szCs w:val="28"/>
        </w:rPr>
        <w:t xml:space="preserve">года право собственности на жилые дома и строения, </w:t>
      </w:r>
      <w:r w:rsidR="00324C1A">
        <w:rPr>
          <w:rFonts w:ascii="Times New Roman" w:hAnsi="Times New Roman" w:cs="Times New Roman"/>
          <w:sz w:val="28"/>
          <w:szCs w:val="28"/>
        </w:rPr>
        <w:t xml:space="preserve">бани </w:t>
      </w:r>
      <w:r w:rsidRPr="001C332C">
        <w:rPr>
          <w:rFonts w:ascii="Times New Roman" w:hAnsi="Times New Roman" w:cs="Times New Roman"/>
          <w:sz w:val="28"/>
          <w:szCs w:val="28"/>
        </w:rPr>
        <w:t>и иные хозяйственные постройки могут быть зарегистрированы на основании правоустанавливающих документов на соответствующий земельный участок и документов, подтверждающих факт создания объектов.</w:t>
      </w:r>
    </w:p>
    <w:p w:rsidR="00A72703" w:rsidRDefault="00A72703" w:rsidP="00BA2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объект недвижимого имущества </w:t>
      </w:r>
      <w:r w:rsidR="000844F9">
        <w:rPr>
          <w:rFonts w:ascii="Times New Roman" w:hAnsi="Times New Roman" w:cs="Times New Roman"/>
          <w:sz w:val="28"/>
          <w:szCs w:val="28"/>
        </w:rPr>
        <w:t xml:space="preserve">(например, жилой дом) </w:t>
      </w:r>
      <w:r>
        <w:rPr>
          <w:rFonts w:ascii="Times New Roman" w:hAnsi="Times New Roman" w:cs="Times New Roman"/>
          <w:sz w:val="28"/>
          <w:szCs w:val="28"/>
        </w:rPr>
        <w:t>построен на земельном участке</w:t>
      </w:r>
      <w:r w:rsidR="000844F9">
        <w:rPr>
          <w:rFonts w:ascii="Times New Roman" w:hAnsi="Times New Roman" w:cs="Times New Roman"/>
          <w:sz w:val="28"/>
          <w:szCs w:val="28"/>
        </w:rPr>
        <w:t xml:space="preserve">, предназначенном для ведения дачного хозяйства или садоводства, либо если на строительство объекта не требуется выдача разрешения на строительство, то </w:t>
      </w:r>
      <w:proofErr w:type="gramStart"/>
      <w:r w:rsidR="000844F9">
        <w:rPr>
          <w:rFonts w:ascii="Times New Roman" w:hAnsi="Times New Roman" w:cs="Times New Roman"/>
          <w:sz w:val="28"/>
          <w:szCs w:val="28"/>
        </w:rPr>
        <w:t>д</w:t>
      </w:r>
      <w:r w:rsidR="003B0A8A" w:rsidRPr="001C332C">
        <w:rPr>
          <w:rFonts w:ascii="Times New Roman" w:hAnsi="Times New Roman" w:cs="Times New Roman"/>
          <w:sz w:val="28"/>
          <w:szCs w:val="28"/>
        </w:rPr>
        <w:t>окумент</w:t>
      </w:r>
      <w:r w:rsidR="000844F9">
        <w:rPr>
          <w:rFonts w:ascii="Times New Roman" w:hAnsi="Times New Roman" w:cs="Times New Roman"/>
          <w:sz w:val="28"/>
          <w:szCs w:val="28"/>
        </w:rPr>
        <w:t>ом</w:t>
      </w:r>
      <w:r w:rsidR="003B0A8A" w:rsidRPr="001C33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подтверждающим факт </w:t>
      </w:r>
      <w:r w:rsidR="000844F9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создания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4F9">
        <w:rPr>
          <w:rFonts w:ascii="Times New Roman" w:hAnsi="Times New Roman" w:cs="Times New Roman"/>
          <w:sz w:val="28"/>
          <w:szCs w:val="28"/>
        </w:rPr>
        <w:t>будет являться декларация о таком объекте недвижимого имущества, которая заполняется самим собственником.</w:t>
      </w:r>
    </w:p>
    <w:p w:rsidR="003B0A8A" w:rsidRPr="001C332C" w:rsidRDefault="000844F9" w:rsidP="00BA2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случаях строительства индивидуального жилого дома на земельном участке, предназначенном для индивидуального жилищного строительства или ведения личного подсобного хозяйства  и расположенного в границах населенного пункта,  до 1 марта 2015 года правоустанавливающий документ на земельный участок является единственным основанием для государственной регистрации прав на такой объект. </w:t>
      </w:r>
      <w:r w:rsidR="00560415" w:rsidRPr="001C332C">
        <w:rPr>
          <w:rFonts w:ascii="Times New Roman" w:hAnsi="Times New Roman" w:cs="Times New Roman"/>
          <w:sz w:val="28"/>
          <w:szCs w:val="28"/>
        </w:rPr>
        <w:t>Кроме</w:t>
      </w:r>
      <w:r w:rsidR="00560415">
        <w:rPr>
          <w:rFonts w:ascii="Times New Roman" w:hAnsi="Times New Roman" w:cs="Times New Roman"/>
          <w:sz w:val="28"/>
          <w:szCs w:val="28"/>
        </w:rPr>
        <w:t xml:space="preserve"> того</w:t>
      </w:r>
      <w:r w:rsidR="00560415" w:rsidRPr="001C332C">
        <w:rPr>
          <w:rFonts w:ascii="Times New Roman" w:hAnsi="Times New Roman" w:cs="Times New Roman"/>
          <w:sz w:val="28"/>
          <w:szCs w:val="28"/>
        </w:rPr>
        <w:t xml:space="preserve">, </w:t>
      </w:r>
      <w:r w:rsidR="00560415">
        <w:rPr>
          <w:rFonts w:ascii="Times New Roman" w:hAnsi="Times New Roman" w:cs="Times New Roman"/>
          <w:sz w:val="28"/>
          <w:szCs w:val="28"/>
        </w:rPr>
        <w:t xml:space="preserve">следует отметить необходимость постановки такого объекта на кадастровый учет (оформление кадастрового паспорта). </w:t>
      </w:r>
      <w:r w:rsidR="002C1823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560415">
        <w:rPr>
          <w:rFonts w:ascii="Times New Roman" w:hAnsi="Times New Roman" w:cs="Times New Roman"/>
          <w:sz w:val="28"/>
          <w:szCs w:val="28"/>
        </w:rPr>
        <w:t xml:space="preserve">1 марта 2015 года </w:t>
      </w:r>
      <w:r w:rsidR="002C1823">
        <w:rPr>
          <w:rFonts w:ascii="Times New Roman" w:hAnsi="Times New Roman" w:cs="Times New Roman"/>
          <w:sz w:val="28"/>
          <w:szCs w:val="28"/>
        </w:rPr>
        <w:t>обязательным документом будет являться также и разрешение на ввод такого объекта в эксплуатацию.</w:t>
      </w:r>
    </w:p>
    <w:p w:rsidR="003B0A8A" w:rsidRPr="001C332C" w:rsidRDefault="00BA22DC" w:rsidP="00BA2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1548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3B0A8A" w:rsidRPr="001C332C">
        <w:rPr>
          <w:rFonts w:ascii="Times New Roman" w:hAnsi="Times New Roman" w:cs="Times New Roman"/>
          <w:sz w:val="28"/>
          <w:szCs w:val="28"/>
        </w:rPr>
        <w:t xml:space="preserve">лагодаря внесенным в </w:t>
      </w:r>
      <w:r>
        <w:rPr>
          <w:rFonts w:ascii="Times New Roman" w:hAnsi="Times New Roman" w:cs="Times New Roman"/>
          <w:sz w:val="28"/>
          <w:szCs w:val="28"/>
        </w:rPr>
        <w:t xml:space="preserve"> Закон  о</w:t>
      </w:r>
      <w:r w:rsidR="003B0A8A" w:rsidRPr="001C332C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и </w:t>
      </w:r>
      <w:r>
        <w:rPr>
          <w:rFonts w:ascii="Times New Roman" w:hAnsi="Times New Roman" w:cs="Times New Roman"/>
          <w:sz w:val="28"/>
          <w:szCs w:val="28"/>
        </w:rPr>
        <w:t xml:space="preserve">ГК </w:t>
      </w:r>
      <w:r w:rsidR="003B0A8A" w:rsidRPr="001C332C">
        <w:rPr>
          <w:rFonts w:ascii="Times New Roman" w:hAnsi="Times New Roman" w:cs="Times New Roman"/>
          <w:sz w:val="28"/>
          <w:szCs w:val="28"/>
        </w:rPr>
        <w:t xml:space="preserve">РФ изменениям физические лица, владеющие на правах собственности, постоянного (бессрочного) пользования или пожизненного наследуемого владения земельными участками, получили возможность фактически </w:t>
      </w:r>
      <w:r>
        <w:rPr>
          <w:rFonts w:ascii="Times New Roman" w:hAnsi="Times New Roman" w:cs="Times New Roman"/>
          <w:sz w:val="28"/>
          <w:szCs w:val="28"/>
        </w:rPr>
        <w:t>«л</w:t>
      </w:r>
      <w:r w:rsidR="003B0A8A" w:rsidRPr="001C332C">
        <w:rPr>
          <w:rFonts w:ascii="Times New Roman" w:hAnsi="Times New Roman" w:cs="Times New Roman"/>
          <w:sz w:val="28"/>
          <w:szCs w:val="28"/>
        </w:rPr>
        <w:t>егализовать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0A8A" w:rsidRPr="001C332C">
        <w:rPr>
          <w:rFonts w:ascii="Times New Roman" w:hAnsi="Times New Roman" w:cs="Times New Roman"/>
          <w:sz w:val="28"/>
          <w:szCs w:val="28"/>
        </w:rPr>
        <w:t xml:space="preserve"> все самовольно возведенные ими строения. </w:t>
      </w:r>
      <w:proofErr w:type="gramEnd"/>
    </w:p>
    <w:p w:rsidR="003B0A8A" w:rsidRDefault="003B0A8A" w:rsidP="00BA2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32C">
        <w:rPr>
          <w:rFonts w:ascii="Times New Roman" w:hAnsi="Times New Roman" w:cs="Times New Roman"/>
          <w:sz w:val="28"/>
          <w:szCs w:val="28"/>
        </w:rPr>
        <w:t>Для организаций, как ранее, признание права собственности на самовольную постройку возможно только в судебном порядке.</w:t>
      </w:r>
    </w:p>
    <w:p w:rsidR="00BA22DC" w:rsidRDefault="00BA22DC" w:rsidP="00BA2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2DC" w:rsidRDefault="00BA22DC" w:rsidP="00BA2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2DC" w:rsidRDefault="00BA22DC" w:rsidP="00154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822" w:rsidRPr="001A30FD" w:rsidRDefault="001A30FD" w:rsidP="0015482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0FD">
        <w:rPr>
          <w:rFonts w:ascii="Times New Roman" w:hAnsi="Times New Roman" w:cs="Times New Roman"/>
          <w:i/>
          <w:sz w:val="28"/>
          <w:szCs w:val="28"/>
        </w:rPr>
        <w:t>Пресс-служба Управления Росреестра по Вологодской области</w:t>
      </w:r>
    </w:p>
    <w:sectPr w:rsidR="00154822" w:rsidRPr="001A30FD" w:rsidSect="00950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A8A"/>
    <w:rsid w:val="00012D81"/>
    <w:rsid w:val="000844F9"/>
    <w:rsid w:val="000C2DD7"/>
    <w:rsid w:val="00154822"/>
    <w:rsid w:val="001A30FD"/>
    <w:rsid w:val="001C332C"/>
    <w:rsid w:val="002C1823"/>
    <w:rsid w:val="00324C1A"/>
    <w:rsid w:val="00342A21"/>
    <w:rsid w:val="003B0A8A"/>
    <w:rsid w:val="00467B1F"/>
    <w:rsid w:val="00502F96"/>
    <w:rsid w:val="00524986"/>
    <w:rsid w:val="00560415"/>
    <w:rsid w:val="00692DE5"/>
    <w:rsid w:val="00694007"/>
    <w:rsid w:val="00772D86"/>
    <w:rsid w:val="00811860"/>
    <w:rsid w:val="008542B3"/>
    <w:rsid w:val="00861398"/>
    <w:rsid w:val="008C73B4"/>
    <w:rsid w:val="009507ED"/>
    <w:rsid w:val="00991658"/>
    <w:rsid w:val="00A72703"/>
    <w:rsid w:val="00B44591"/>
    <w:rsid w:val="00BA22DC"/>
    <w:rsid w:val="00C83ADA"/>
    <w:rsid w:val="00CD2CD3"/>
    <w:rsid w:val="00ED2BDD"/>
    <w:rsid w:val="00EF339F"/>
    <w:rsid w:val="00F2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F24E7-9B33-4A13-9473-A2021C9E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Росреестр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sheu</dc:creator>
  <cp:keywords/>
  <dc:description/>
  <cp:lastModifiedBy>run</cp:lastModifiedBy>
  <cp:revision>12</cp:revision>
  <cp:lastPrinted>2014-11-21T08:17:00Z</cp:lastPrinted>
  <dcterms:created xsi:type="dcterms:W3CDTF">2014-11-17T13:36:00Z</dcterms:created>
  <dcterms:modified xsi:type="dcterms:W3CDTF">2014-11-21T08:48:00Z</dcterms:modified>
</cp:coreProperties>
</file>